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86BA7" w14:textId="7ED8E18F" w:rsidR="00532664" w:rsidRPr="006102BF" w:rsidRDefault="00532664" w:rsidP="003617C5">
      <w:pPr>
        <w:pStyle w:val="StandardWeb"/>
        <w:rPr>
          <w:rFonts w:ascii="Arial" w:hAnsi="Arial" w:cs="Arial"/>
          <w:b/>
          <w:bCs/>
          <w:sz w:val="36"/>
          <w:szCs w:val="36"/>
          <w:lang w:val="de-DE"/>
        </w:rPr>
      </w:pPr>
      <w:r w:rsidRPr="00532664">
        <w:rPr>
          <w:rFonts w:ascii="Arial" w:hAnsi="Arial" w:cs="Arial"/>
          <w:b/>
          <w:bCs/>
          <w:lang w:val="de-DE"/>
        </w:rPr>
        <w:t xml:space="preserve">Solidarität auf Wanderschuhen: </w:t>
      </w:r>
      <w:r w:rsidR="006102BF">
        <w:rPr>
          <w:rFonts w:ascii="Arial" w:hAnsi="Arial" w:cs="Arial"/>
          <w:b/>
          <w:bCs/>
          <w:lang w:val="de-DE"/>
        </w:rPr>
        <w:br/>
      </w:r>
      <w:r w:rsidRPr="006102BF">
        <w:rPr>
          <w:rFonts w:ascii="Arial" w:hAnsi="Arial" w:cs="Arial"/>
          <w:b/>
          <w:bCs/>
          <w:sz w:val="36"/>
          <w:szCs w:val="36"/>
          <w:lang w:val="de-DE"/>
        </w:rPr>
        <w:t>Walk4VinziRast geht in die zweite Runde</w:t>
      </w:r>
    </w:p>
    <w:p w14:paraId="49F60B16" w14:textId="3D4C7D66" w:rsidR="000D1AA0" w:rsidRPr="000D1AA0" w:rsidRDefault="000D1AA0" w:rsidP="009C19BA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0D1AA0">
        <w:rPr>
          <w:rStyle w:val="Fett"/>
          <w:rFonts w:ascii="Arial" w:eastAsiaTheme="majorEastAsia" w:hAnsi="Arial" w:cs="Arial"/>
          <w:sz w:val="22"/>
          <w:szCs w:val="22"/>
        </w:rPr>
        <w:t>Am 4. Oktober</w:t>
      </w:r>
      <w:r w:rsidR="001C0A1F">
        <w:rPr>
          <w:rStyle w:val="Fett"/>
          <w:rFonts w:ascii="Arial" w:eastAsiaTheme="majorEastAsia" w:hAnsi="Arial" w:cs="Arial"/>
          <w:sz w:val="22"/>
          <w:szCs w:val="22"/>
        </w:rPr>
        <w:t xml:space="preserve"> ab 11 Uhr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  <w:r w:rsidR="004C47C3">
        <w:rPr>
          <w:rStyle w:val="Fett"/>
          <w:rFonts w:ascii="Arial" w:eastAsiaTheme="majorEastAsia" w:hAnsi="Arial" w:cs="Arial"/>
          <w:sz w:val="22"/>
          <w:szCs w:val="22"/>
        </w:rPr>
        <w:t>findet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zum zweiten Mal </w:t>
      </w:r>
      <w:r w:rsidR="004C47C3">
        <w:rPr>
          <w:rStyle w:val="Fett"/>
          <w:rFonts w:ascii="Arial" w:eastAsiaTheme="majorEastAsia" w:hAnsi="Arial" w:cs="Arial"/>
          <w:sz w:val="22"/>
          <w:szCs w:val="22"/>
        </w:rPr>
        <w:t>die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Benefizwanderung </w:t>
      </w:r>
      <w:r w:rsidRPr="00A70F3B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>Walk4VinziRast</w:t>
      </w:r>
      <w:r w:rsidR="00A70F3B" w:rsidRPr="00A70F3B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 xml:space="preserve"> </w:t>
      </w:r>
      <w:r w:rsidR="004C47C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>statt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>. Unter dem Motto „</w:t>
      </w:r>
      <w:r w:rsidR="006F7750">
        <w:rPr>
          <w:rStyle w:val="Fett"/>
          <w:rFonts w:ascii="Arial" w:eastAsiaTheme="majorEastAsia" w:hAnsi="Arial" w:cs="Arial"/>
          <w:sz w:val="22"/>
          <w:szCs w:val="22"/>
        </w:rPr>
        <w:t>Wandern für den guten Zweck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“ </w:t>
      </w:r>
      <w:r w:rsidR="00C922A4">
        <w:rPr>
          <w:rStyle w:val="Fett"/>
          <w:rFonts w:ascii="Arial" w:eastAsiaTheme="majorEastAsia" w:hAnsi="Arial" w:cs="Arial"/>
          <w:sz w:val="22"/>
          <w:szCs w:val="22"/>
        </w:rPr>
        <w:t>marschieren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Unterstützer:innen gemeinsam</w:t>
      </w:r>
      <w:r w:rsidR="007540F8">
        <w:rPr>
          <w:rStyle w:val="Fett"/>
          <w:rFonts w:ascii="Arial" w:eastAsiaTheme="majorEastAsia" w:hAnsi="Arial" w:cs="Arial"/>
          <w:sz w:val="22"/>
          <w:szCs w:val="22"/>
        </w:rPr>
        <w:t xml:space="preserve"> von Baden oder Siegenfeld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durch den Wienerwald</w:t>
      </w:r>
      <w:r w:rsidR="009C19BA">
        <w:rPr>
          <w:rStyle w:val="Fett"/>
          <w:rFonts w:ascii="Arial" w:eastAsiaTheme="majorEastAsia" w:hAnsi="Arial" w:cs="Arial"/>
          <w:sz w:val="22"/>
          <w:szCs w:val="22"/>
        </w:rPr>
        <w:t xml:space="preserve"> bis zur VinziRast am Land in Mayerling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. </w:t>
      </w:r>
      <w:r w:rsidR="009C19BA">
        <w:rPr>
          <w:rStyle w:val="Fett"/>
          <w:rFonts w:ascii="Arial" w:eastAsiaTheme="majorEastAsia" w:hAnsi="Arial" w:cs="Arial"/>
          <w:sz w:val="22"/>
          <w:szCs w:val="22"/>
        </w:rPr>
        <w:t>Dort wartet</w:t>
      </w:r>
      <w:r w:rsidR="009C19BA"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ein Herbstfest mit Musik, Buffet, Flohmarkt und Produkten aus den Projekten </w:t>
      </w:r>
      <w:r w:rsidR="009C19BA">
        <w:rPr>
          <w:rStyle w:val="Fett"/>
          <w:rFonts w:ascii="Arial" w:eastAsiaTheme="majorEastAsia" w:hAnsi="Arial" w:cs="Arial"/>
          <w:sz w:val="22"/>
          <w:szCs w:val="22"/>
        </w:rPr>
        <w:t>auf die fleißigen Wanderer</w:t>
      </w:r>
      <w:r w:rsidR="009C19BA" w:rsidRPr="000D1AA0">
        <w:rPr>
          <w:rStyle w:val="Fett"/>
          <w:rFonts w:ascii="Arial" w:eastAsiaTheme="majorEastAsia" w:hAnsi="Arial" w:cs="Arial"/>
          <w:sz w:val="22"/>
          <w:szCs w:val="22"/>
        </w:rPr>
        <w:t>.</w:t>
      </w:r>
      <w:r w:rsidR="009C19BA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>Mit den Start</w:t>
      </w:r>
      <w:r w:rsidR="00180D43">
        <w:rPr>
          <w:rStyle w:val="Fett"/>
          <w:rFonts w:ascii="Arial" w:eastAsiaTheme="majorEastAsia" w:hAnsi="Arial" w:cs="Arial"/>
          <w:sz w:val="22"/>
          <w:szCs w:val="22"/>
        </w:rPr>
        <w:t>geldern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  <w:r w:rsidR="008D16AF">
        <w:rPr>
          <w:rStyle w:val="Fett"/>
          <w:rFonts w:ascii="Arial" w:eastAsiaTheme="majorEastAsia" w:hAnsi="Arial" w:cs="Arial"/>
          <w:sz w:val="22"/>
          <w:szCs w:val="22"/>
        </w:rPr>
        <w:t xml:space="preserve">werden 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Projekte der VinziRast </w:t>
      </w:r>
      <w:r w:rsidR="008D16AF">
        <w:rPr>
          <w:rStyle w:val="Fett"/>
          <w:rFonts w:ascii="Arial" w:eastAsiaTheme="majorEastAsia" w:hAnsi="Arial" w:cs="Arial"/>
          <w:sz w:val="22"/>
          <w:szCs w:val="22"/>
        </w:rPr>
        <w:t>unterstützt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, die seit mehr als 20 Jahren Menschen am Rand der Gesellschaft begleitet. </w:t>
      </w:r>
    </w:p>
    <w:p w14:paraId="407D0C15" w14:textId="616274FC" w:rsidR="000D1AA0" w:rsidRPr="000D1AA0" w:rsidRDefault="000D1AA0" w:rsidP="009C19BA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Wien/Mayerling, </w:t>
      </w:r>
      <w:r w:rsidR="00EA35C6">
        <w:rPr>
          <w:rStyle w:val="Fett"/>
          <w:rFonts w:ascii="Arial" w:eastAsiaTheme="majorEastAsia" w:hAnsi="Arial" w:cs="Arial"/>
          <w:sz w:val="22"/>
          <w:szCs w:val="22"/>
        </w:rPr>
        <w:t>17</w:t>
      </w:r>
      <w:r w:rsidR="00647AFB">
        <w:rPr>
          <w:rStyle w:val="Fett"/>
          <w:rFonts w:ascii="Arial" w:eastAsiaTheme="majorEastAsia" w:hAnsi="Arial" w:cs="Arial"/>
          <w:sz w:val="22"/>
          <w:szCs w:val="22"/>
        </w:rPr>
        <w:t>. September</w:t>
      </w:r>
      <w:r w:rsidRPr="000D1AA0">
        <w:rPr>
          <w:rStyle w:val="Fett"/>
          <w:rFonts w:ascii="Arial" w:eastAsiaTheme="majorEastAsia" w:hAnsi="Arial" w:cs="Arial"/>
          <w:sz w:val="22"/>
          <w:szCs w:val="22"/>
        </w:rPr>
        <w:t xml:space="preserve"> 2025.</w:t>
      </w:r>
      <w:r w:rsidRPr="000D1AA0">
        <w:rPr>
          <w:rFonts w:ascii="Arial" w:hAnsi="Arial" w:cs="Arial"/>
          <w:sz w:val="22"/>
          <w:szCs w:val="22"/>
        </w:rPr>
        <w:t xml:space="preserve"> Nach dem erfolgreichen Auftakt im vergangenen Jahr mit rund 90 Teilnehmer:innen geht der Walk4VinziRast heuer in die zweite Runde. Startpunkt ist wahlweise in Baden (Langstrecke, 11 km, 11:00 Uhr) oder in Siegenfeld (Kurzstrecke, 6,5 km, 12:15 Uhr). Beide Routen </w:t>
      </w:r>
      <w:r w:rsidR="009131E7">
        <w:rPr>
          <w:rFonts w:ascii="Arial" w:hAnsi="Arial" w:cs="Arial"/>
          <w:sz w:val="22"/>
          <w:szCs w:val="22"/>
        </w:rPr>
        <w:t xml:space="preserve">sind auch für Anfänger:innen geeignet und </w:t>
      </w:r>
      <w:r w:rsidRPr="000D1AA0">
        <w:rPr>
          <w:rFonts w:ascii="Arial" w:hAnsi="Arial" w:cs="Arial"/>
          <w:sz w:val="22"/>
          <w:szCs w:val="22"/>
        </w:rPr>
        <w:t>führen durch den</w:t>
      </w:r>
      <w:r w:rsidR="00FF49A5">
        <w:rPr>
          <w:rFonts w:ascii="Arial" w:hAnsi="Arial" w:cs="Arial"/>
          <w:sz w:val="22"/>
          <w:szCs w:val="22"/>
        </w:rPr>
        <w:t xml:space="preserve"> herbstlichen</w:t>
      </w:r>
      <w:r w:rsidRPr="000D1AA0">
        <w:rPr>
          <w:rFonts w:ascii="Arial" w:hAnsi="Arial" w:cs="Arial"/>
          <w:sz w:val="22"/>
          <w:szCs w:val="22"/>
        </w:rPr>
        <w:t xml:space="preserve"> Wienerwald</w:t>
      </w:r>
      <w:r w:rsidR="009131E7">
        <w:rPr>
          <w:rFonts w:ascii="Arial" w:hAnsi="Arial" w:cs="Arial"/>
          <w:sz w:val="22"/>
          <w:szCs w:val="22"/>
        </w:rPr>
        <w:t>. Endstation ist die VinziRast am Land in Mayerling</w:t>
      </w:r>
      <w:r w:rsidR="00780473">
        <w:rPr>
          <w:rFonts w:ascii="Arial" w:hAnsi="Arial" w:cs="Arial"/>
          <w:sz w:val="22"/>
          <w:szCs w:val="22"/>
        </w:rPr>
        <w:t>, wo auch das anschließende Herbstfest mit Musik, Buffet, Flohmarkt und Produkten aus den Projekten der VinziRast auf die Wanderer wartet.</w:t>
      </w:r>
      <w:r w:rsidRPr="000D1AA0">
        <w:rPr>
          <w:rFonts w:ascii="Arial" w:hAnsi="Arial" w:cs="Arial"/>
          <w:sz w:val="22"/>
          <w:szCs w:val="22"/>
        </w:rPr>
        <w:t xml:space="preserve"> </w:t>
      </w:r>
      <w:r w:rsidR="00DE5469">
        <w:rPr>
          <w:rFonts w:ascii="Arial" w:hAnsi="Arial" w:cs="Arial"/>
          <w:sz w:val="22"/>
          <w:szCs w:val="22"/>
        </w:rPr>
        <w:t>Das Startgeld beträgt</w:t>
      </w:r>
      <w:r w:rsidRPr="000D1AA0">
        <w:rPr>
          <w:rFonts w:ascii="Arial" w:hAnsi="Arial" w:cs="Arial"/>
          <w:sz w:val="22"/>
          <w:szCs w:val="22"/>
        </w:rPr>
        <w:t xml:space="preserve"> 25 Euro</w:t>
      </w:r>
      <w:r w:rsidR="00DE5469">
        <w:rPr>
          <w:rFonts w:ascii="Arial" w:hAnsi="Arial" w:cs="Arial"/>
          <w:sz w:val="22"/>
          <w:szCs w:val="22"/>
        </w:rPr>
        <w:t xml:space="preserve"> und kommt </w:t>
      </w:r>
      <w:r w:rsidR="00640DFB">
        <w:rPr>
          <w:rFonts w:ascii="Arial" w:hAnsi="Arial" w:cs="Arial"/>
          <w:sz w:val="22"/>
          <w:szCs w:val="22"/>
        </w:rPr>
        <w:t>vollständig</w:t>
      </w:r>
      <w:r w:rsidR="00DE5469">
        <w:rPr>
          <w:rFonts w:ascii="Arial" w:hAnsi="Arial" w:cs="Arial"/>
          <w:sz w:val="22"/>
          <w:szCs w:val="22"/>
        </w:rPr>
        <w:t xml:space="preserve"> den Projekten der VinziRast zugute</w:t>
      </w:r>
      <w:r w:rsidR="00184BC4">
        <w:rPr>
          <w:rFonts w:ascii="Arial" w:hAnsi="Arial" w:cs="Arial"/>
          <w:sz w:val="22"/>
          <w:szCs w:val="22"/>
        </w:rPr>
        <w:t xml:space="preserve">. </w:t>
      </w:r>
      <w:r w:rsidRPr="000D1AA0">
        <w:rPr>
          <w:rFonts w:ascii="Arial" w:hAnsi="Arial" w:cs="Arial"/>
          <w:sz w:val="22"/>
          <w:szCs w:val="22"/>
        </w:rPr>
        <w:t xml:space="preserve">Beim ersten Walk4VinziRast </w:t>
      </w:r>
      <w:r w:rsidR="00640DFB">
        <w:rPr>
          <w:rFonts w:ascii="Arial" w:hAnsi="Arial" w:cs="Arial"/>
          <w:sz w:val="22"/>
          <w:szCs w:val="22"/>
        </w:rPr>
        <w:t>vergangenen Oktober</w:t>
      </w:r>
      <w:r w:rsidRPr="000D1AA0">
        <w:rPr>
          <w:rFonts w:ascii="Arial" w:hAnsi="Arial" w:cs="Arial"/>
          <w:sz w:val="22"/>
          <w:szCs w:val="22"/>
        </w:rPr>
        <w:t xml:space="preserve"> beteiligten sich rund 90 Menschen an der Benefizwanderung entlang der Via Sacra von Baden nach Mayerling. </w:t>
      </w:r>
      <w:r w:rsidR="00676084" w:rsidRPr="00676084">
        <w:rPr>
          <w:rFonts w:ascii="Arial" w:hAnsi="Arial" w:cs="Arial"/>
          <w:sz w:val="22"/>
          <w:szCs w:val="22"/>
        </w:rPr>
        <w:t>„Der Walk4VinziRast macht sichtbar, was im Alltag oft unsichtbar bleibt: gelebte Solidarität. Jede</w:t>
      </w:r>
      <w:r w:rsidR="006666E8">
        <w:rPr>
          <w:rFonts w:ascii="Arial" w:hAnsi="Arial" w:cs="Arial"/>
          <w:sz w:val="22"/>
          <w:szCs w:val="22"/>
        </w:rPr>
        <w:t>r</w:t>
      </w:r>
      <w:r w:rsidR="00723A2F">
        <w:rPr>
          <w:rFonts w:ascii="Arial" w:hAnsi="Arial" w:cs="Arial"/>
          <w:sz w:val="22"/>
          <w:szCs w:val="22"/>
        </w:rPr>
        <w:t xml:space="preserve"> </w:t>
      </w:r>
      <w:r w:rsidR="006666E8">
        <w:rPr>
          <w:rFonts w:ascii="Arial" w:hAnsi="Arial" w:cs="Arial"/>
          <w:sz w:val="22"/>
          <w:szCs w:val="22"/>
        </w:rPr>
        <w:t>Mensch</w:t>
      </w:r>
      <w:r w:rsidR="00723A2F">
        <w:rPr>
          <w:rFonts w:ascii="Arial" w:hAnsi="Arial" w:cs="Arial"/>
          <w:sz w:val="22"/>
          <w:szCs w:val="22"/>
        </w:rPr>
        <w:t xml:space="preserve"> </w:t>
      </w:r>
      <w:r w:rsidR="006666E8">
        <w:rPr>
          <w:rFonts w:ascii="Arial" w:hAnsi="Arial" w:cs="Arial"/>
          <w:sz w:val="22"/>
          <w:szCs w:val="22"/>
        </w:rPr>
        <w:t>der</w:t>
      </w:r>
      <w:r w:rsidR="00723A2F">
        <w:rPr>
          <w:rFonts w:ascii="Arial" w:hAnsi="Arial" w:cs="Arial"/>
          <w:sz w:val="22"/>
          <w:szCs w:val="22"/>
        </w:rPr>
        <w:t xml:space="preserve"> an der Wanderung teilnimmt</w:t>
      </w:r>
      <w:r w:rsidR="00676084" w:rsidRPr="00676084">
        <w:rPr>
          <w:rFonts w:ascii="Arial" w:hAnsi="Arial" w:cs="Arial"/>
          <w:sz w:val="22"/>
          <w:szCs w:val="22"/>
        </w:rPr>
        <w:t xml:space="preserve">, trägt dazu bei, Ausgrenzung entgegenzutreten und Gemeinschaft zu stärken“, </w:t>
      </w:r>
      <w:r w:rsidR="00077252">
        <w:rPr>
          <w:rFonts w:ascii="Arial" w:hAnsi="Arial" w:cs="Arial"/>
          <w:sz w:val="22"/>
          <w:szCs w:val="22"/>
        </w:rPr>
        <w:t>so</w:t>
      </w:r>
      <w:r w:rsidR="00676084" w:rsidRPr="00676084">
        <w:rPr>
          <w:rFonts w:ascii="Arial" w:hAnsi="Arial" w:cs="Arial"/>
          <w:sz w:val="22"/>
          <w:szCs w:val="22"/>
        </w:rPr>
        <w:t xml:space="preserve"> </w:t>
      </w:r>
      <w:r w:rsidR="00676084" w:rsidRPr="00077252">
        <w:rPr>
          <w:rFonts w:ascii="Arial" w:hAnsi="Arial" w:cs="Arial"/>
          <w:b/>
          <w:bCs/>
          <w:sz w:val="22"/>
          <w:szCs w:val="22"/>
        </w:rPr>
        <w:t>Veronika Kerres, Obfrau von VinziRast</w:t>
      </w:r>
      <w:r w:rsidR="00676084" w:rsidRPr="00676084">
        <w:rPr>
          <w:rFonts w:ascii="Arial" w:hAnsi="Arial" w:cs="Arial"/>
          <w:sz w:val="22"/>
          <w:szCs w:val="22"/>
        </w:rPr>
        <w:t>.</w:t>
      </w:r>
    </w:p>
    <w:p w14:paraId="300FD65D" w14:textId="77777777" w:rsidR="009C19BA" w:rsidRDefault="000D1AA0" w:rsidP="009C19BA">
      <w:pPr>
        <w:pStyle w:val="StandardWeb"/>
        <w:jc w:val="both"/>
        <w:rPr>
          <w:rStyle w:val="Fett"/>
          <w:rFonts w:ascii="Arial" w:eastAsiaTheme="majorEastAsia" w:hAnsi="Arial" w:cs="Arial"/>
          <w:sz w:val="22"/>
          <w:szCs w:val="22"/>
        </w:rPr>
      </w:pPr>
      <w:r w:rsidRPr="000D1AA0">
        <w:rPr>
          <w:rStyle w:val="Fett"/>
          <w:rFonts w:ascii="Arial" w:eastAsiaTheme="majorEastAsia" w:hAnsi="Arial" w:cs="Arial"/>
          <w:sz w:val="22"/>
          <w:szCs w:val="22"/>
        </w:rPr>
        <w:t>Gemeinschaft</w:t>
      </w:r>
      <w:r w:rsidR="007E5509">
        <w:rPr>
          <w:rStyle w:val="Fett"/>
          <w:rFonts w:ascii="Arial" w:eastAsiaTheme="majorEastAsia" w:hAnsi="Arial" w:cs="Arial"/>
          <w:sz w:val="22"/>
          <w:szCs w:val="22"/>
        </w:rPr>
        <w:t>, die Früchte trägt</w:t>
      </w:r>
    </w:p>
    <w:p w14:paraId="338A3CB8" w14:textId="36655BFB" w:rsidR="00F35289" w:rsidRPr="00F35289" w:rsidRDefault="00196D71" w:rsidP="00F3528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96D71">
        <w:rPr>
          <w:rFonts w:ascii="Arial" w:hAnsi="Arial" w:cs="Arial"/>
          <w:sz w:val="22"/>
          <w:szCs w:val="22"/>
        </w:rPr>
        <w:t xml:space="preserve">Die VinziRast am Land bietet seit 2023 Menschen ohne festen Wohnsitz ein langfristiges Zuhause und die Möglichkeit, durch Mitarbeit in Landwirtschaft und Werkstätten neue Perspektiven zu gewinnen. Bis zu </w:t>
      </w:r>
      <w:r w:rsidR="00C51040">
        <w:rPr>
          <w:rFonts w:ascii="Arial" w:hAnsi="Arial" w:cs="Arial"/>
          <w:sz w:val="22"/>
          <w:szCs w:val="22"/>
        </w:rPr>
        <w:t>15 ehemals obdachlose</w:t>
      </w:r>
      <w:r w:rsidRPr="00196D71">
        <w:rPr>
          <w:rFonts w:ascii="Arial" w:hAnsi="Arial" w:cs="Arial"/>
          <w:sz w:val="22"/>
          <w:szCs w:val="22"/>
        </w:rPr>
        <w:t xml:space="preserve"> </w:t>
      </w:r>
      <w:r w:rsidR="00C51040">
        <w:rPr>
          <w:rFonts w:ascii="Arial" w:hAnsi="Arial" w:cs="Arial"/>
          <w:sz w:val="22"/>
          <w:szCs w:val="22"/>
        </w:rPr>
        <w:t>Menschen</w:t>
      </w:r>
      <w:r w:rsidRPr="00196D71">
        <w:rPr>
          <w:rFonts w:ascii="Arial" w:hAnsi="Arial" w:cs="Arial"/>
          <w:sz w:val="22"/>
          <w:szCs w:val="22"/>
        </w:rPr>
        <w:t xml:space="preserve"> können hier dauerhaft leben</w:t>
      </w:r>
      <w:r w:rsidR="00BF2354">
        <w:rPr>
          <w:rFonts w:ascii="Arial" w:hAnsi="Arial" w:cs="Arial"/>
          <w:sz w:val="22"/>
          <w:szCs w:val="22"/>
        </w:rPr>
        <w:t xml:space="preserve"> und begleitet werden</w:t>
      </w:r>
      <w:r w:rsidR="000E07FF">
        <w:rPr>
          <w:rFonts w:ascii="Arial" w:hAnsi="Arial" w:cs="Arial"/>
          <w:sz w:val="22"/>
          <w:szCs w:val="22"/>
        </w:rPr>
        <w:t xml:space="preserve">. </w:t>
      </w:r>
      <w:r w:rsidRPr="00196D71">
        <w:rPr>
          <w:rFonts w:ascii="Arial" w:hAnsi="Arial" w:cs="Arial"/>
          <w:sz w:val="22"/>
          <w:szCs w:val="22"/>
        </w:rPr>
        <w:t>Gleichzeitig ist die VinziRast am Land ein Ort der Begegnung. Wandernde und Besucher:innen finden in der VinziRast-Station einen Rastplatz, um sich zu stärken und im hofeigenen Laden einzukaufen</w:t>
      </w:r>
      <w:r w:rsidRPr="001E1A8C">
        <w:rPr>
          <w:rFonts w:ascii="Arial" w:hAnsi="Arial" w:cs="Arial"/>
          <w:sz w:val="22"/>
          <w:szCs w:val="22"/>
        </w:rPr>
        <w:t xml:space="preserve">. </w:t>
      </w:r>
      <w:r w:rsidR="001E1A8C" w:rsidRPr="001E1A8C">
        <w:rPr>
          <w:rFonts w:ascii="Arial" w:hAnsi="Arial" w:cs="Arial"/>
          <w:sz w:val="22"/>
          <w:szCs w:val="22"/>
        </w:rPr>
        <w:t>Auf dem Hof werden frisches Bio-Gemüse und Bio-Kräuter aus eigener Landwirtschaft, sowie handgemachte Spezialitäten aus der Hofküche angeboten. Für Besucher</w:t>
      </w:r>
      <w:r w:rsidR="006D7D2E">
        <w:rPr>
          <w:rFonts w:ascii="Arial" w:hAnsi="Arial" w:cs="Arial"/>
          <w:sz w:val="22"/>
          <w:szCs w:val="22"/>
        </w:rPr>
        <w:t>:</w:t>
      </w:r>
      <w:r w:rsidR="001E1A8C" w:rsidRPr="001E1A8C">
        <w:rPr>
          <w:rFonts w:ascii="Arial" w:hAnsi="Arial" w:cs="Arial"/>
          <w:sz w:val="22"/>
          <w:szCs w:val="22"/>
        </w:rPr>
        <w:t>innen</w:t>
      </w:r>
      <w:r w:rsidR="006D7D2E">
        <w:rPr>
          <w:rFonts w:ascii="Arial" w:hAnsi="Arial" w:cs="Arial"/>
          <w:sz w:val="22"/>
          <w:szCs w:val="22"/>
        </w:rPr>
        <w:t xml:space="preserve"> </w:t>
      </w:r>
      <w:r w:rsidR="001E1A8C" w:rsidRPr="001E1A8C">
        <w:rPr>
          <w:rFonts w:ascii="Arial" w:hAnsi="Arial" w:cs="Arial"/>
          <w:sz w:val="22"/>
          <w:szCs w:val="22"/>
        </w:rPr>
        <w:t xml:space="preserve">stehen im Gästehaus komfortable Doppel- und Mehrbettzimmer zur Verfügung. Darüber hinaus bietet </w:t>
      </w:r>
      <w:r w:rsidR="00072322">
        <w:rPr>
          <w:rFonts w:ascii="Arial" w:hAnsi="Arial" w:cs="Arial"/>
          <w:sz w:val="22"/>
          <w:szCs w:val="22"/>
        </w:rPr>
        <w:t xml:space="preserve">die VinziRast am Land </w:t>
      </w:r>
      <w:r w:rsidR="001E1A8C" w:rsidRPr="001E1A8C">
        <w:rPr>
          <w:rFonts w:ascii="Arial" w:hAnsi="Arial" w:cs="Arial"/>
          <w:sz w:val="22"/>
          <w:szCs w:val="22"/>
        </w:rPr>
        <w:t>Seminarräume mit Platz für bis zu 70 Personen, die sich für Tagungen, Workshops oder Feierlichkeiten nutzen lassen. Sämtliche Einnahmen kommen zu 100 Prozent dem Projekt zugute.</w:t>
      </w:r>
    </w:p>
    <w:p w14:paraId="50E096B5" w14:textId="77777777" w:rsidR="001F0C85" w:rsidRDefault="001F0C85" w:rsidP="001F0C85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sz w:val="20"/>
          <w:szCs w:val="20"/>
        </w:rPr>
      </w:pPr>
      <w:r w:rsidRPr="001F0C85">
        <w:rPr>
          <w:rFonts w:ascii="Arial" w:eastAsia="Arial" w:hAnsi="Arial" w:cs="Arial"/>
          <w:b/>
          <w:bCs/>
          <w:sz w:val="20"/>
          <w:szCs w:val="20"/>
        </w:rPr>
        <w:t>Über VinziRast:</w:t>
      </w:r>
    </w:p>
    <w:p w14:paraId="39022C11" w14:textId="1149A235" w:rsidR="001F0C85" w:rsidRPr="001F0C85" w:rsidRDefault="001F0C85" w:rsidP="001F0C85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1F0C85">
        <w:rPr>
          <w:rFonts w:ascii="Arial" w:eastAsia="Arial" w:hAnsi="Arial" w:cs="Arial"/>
          <w:sz w:val="20"/>
          <w:szCs w:val="20"/>
        </w:rPr>
        <w:t xml:space="preserve">VinziRast ist eine unabhängige, gemeinnützige Organisation, die seit 2003 obdachlose und ehemals obdachlose Menschen unterstützt. Mit Projekten wie der </w:t>
      </w:r>
      <w:r w:rsidRPr="003B27BB">
        <w:rPr>
          <w:rFonts w:ascii="Arial" w:eastAsia="Arial" w:hAnsi="Arial" w:cs="Arial"/>
          <w:i/>
          <w:iCs/>
          <w:sz w:val="20"/>
          <w:szCs w:val="20"/>
        </w:rPr>
        <w:t>Notschlafstelle</w:t>
      </w:r>
      <w:r w:rsidRPr="001F0C85">
        <w:rPr>
          <w:rFonts w:ascii="Arial" w:eastAsia="Arial" w:hAnsi="Arial" w:cs="Arial"/>
          <w:sz w:val="20"/>
          <w:szCs w:val="20"/>
        </w:rPr>
        <w:t xml:space="preserve">, dem </w:t>
      </w:r>
      <w:r w:rsidRPr="003B27BB">
        <w:rPr>
          <w:rFonts w:ascii="Arial" w:eastAsia="Arial" w:hAnsi="Arial" w:cs="Arial"/>
          <w:i/>
          <w:iCs/>
          <w:sz w:val="20"/>
          <w:szCs w:val="20"/>
        </w:rPr>
        <w:t>CortiHaus</w:t>
      </w:r>
      <w:r w:rsidRPr="001F0C85">
        <w:rPr>
          <w:rFonts w:ascii="Arial" w:eastAsia="Arial" w:hAnsi="Arial" w:cs="Arial"/>
          <w:sz w:val="20"/>
          <w:szCs w:val="20"/>
        </w:rPr>
        <w:t xml:space="preserve">, </w:t>
      </w:r>
      <w:r w:rsidRPr="001F0C85">
        <w:rPr>
          <w:rFonts w:ascii="Arial" w:eastAsia="Arial" w:hAnsi="Arial" w:cs="Arial"/>
          <w:i/>
          <w:iCs/>
          <w:sz w:val="20"/>
          <w:szCs w:val="20"/>
        </w:rPr>
        <w:t>VinziRast-mittendrin</w:t>
      </w:r>
      <w:r w:rsidRPr="001F0C85">
        <w:rPr>
          <w:rFonts w:ascii="Arial" w:eastAsia="Arial" w:hAnsi="Arial" w:cs="Arial"/>
          <w:sz w:val="20"/>
          <w:szCs w:val="20"/>
        </w:rPr>
        <w:t xml:space="preserve">, dem Restaurant </w:t>
      </w:r>
      <w:r w:rsidRPr="001F0C85">
        <w:rPr>
          <w:rFonts w:ascii="Arial" w:eastAsia="Arial" w:hAnsi="Arial" w:cs="Arial"/>
          <w:i/>
          <w:iCs/>
          <w:sz w:val="20"/>
          <w:szCs w:val="20"/>
        </w:rPr>
        <w:t>Lokal mittendrin</w:t>
      </w:r>
      <w:r w:rsidRPr="001F0C85">
        <w:rPr>
          <w:rFonts w:ascii="Arial" w:eastAsia="Arial" w:hAnsi="Arial" w:cs="Arial"/>
          <w:sz w:val="20"/>
          <w:szCs w:val="20"/>
        </w:rPr>
        <w:t xml:space="preserve">, dem Beschäftigungsprojekt </w:t>
      </w:r>
      <w:r w:rsidRPr="001F0C85">
        <w:rPr>
          <w:rFonts w:ascii="Arial" w:eastAsia="Arial" w:hAnsi="Arial" w:cs="Arial"/>
          <w:i/>
          <w:iCs/>
          <w:sz w:val="20"/>
          <w:szCs w:val="20"/>
        </w:rPr>
        <w:t>VinziRast-Chance</w:t>
      </w:r>
      <w:r w:rsidRPr="001F0C85">
        <w:rPr>
          <w:rFonts w:ascii="Arial" w:eastAsia="Arial" w:hAnsi="Arial" w:cs="Arial"/>
          <w:sz w:val="20"/>
          <w:szCs w:val="20"/>
        </w:rPr>
        <w:t xml:space="preserve"> sowie dem Landwirtschafts- und Gästehausprojekt </w:t>
      </w:r>
      <w:r w:rsidRPr="001F0C85">
        <w:rPr>
          <w:rFonts w:ascii="Arial" w:eastAsia="Arial" w:hAnsi="Arial" w:cs="Arial"/>
          <w:i/>
          <w:iCs/>
          <w:sz w:val="20"/>
          <w:szCs w:val="20"/>
        </w:rPr>
        <w:t>VinziRast am Land</w:t>
      </w:r>
      <w:r w:rsidRPr="001F0C85">
        <w:rPr>
          <w:rFonts w:ascii="Arial" w:eastAsia="Arial" w:hAnsi="Arial" w:cs="Arial"/>
          <w:sz w:val="20"/>
          <w:szCs w:val="20"/>
        </w:rPr>
        <w:t xml:space="preserve"> schafft der Verein Perspektiven und Gemeinschaft. Finanziert ausschließlich durch Spenden und getragen zu rund 95 Prozent von freiwilligen Mitarbeiter:innen, setzt VinziRast auf Nähe, Respekt und Solidarität.</w:t>
      </w:r>
    </w:p>
    <w:p w14:paraId="5402C771" w14:textId="0B102FE1" w:rsidR="00A3709B" w:rsidRPr="00F35289" w:rsidRDefault="003145A6" w:rsidP="00F35289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sz w:val="20"/>
          <w:szCs w:val="20"/>
        </w:rPr>
      </w:pPr>
      <w:r w:rsidRPr="001F0C85">
        <w:rPr>
          <w:rFonts w:ascii="Arial" w:eastAsia="Arial" w:hAnsi="Arial" w:cs="Arial"/>
          <w:sz w:val="20"/>
          <w:szCs w:val="20"/>
        </w:rPr>
        <w:t>Detaillierte</w:t>
      </w:r>
      <w:r w:rsidR="001F0C85" w:rsidRPr="001F0C85">
        <w:rPr>
          <w:rFonts w:ascii="Arial" w:eastAsia="Arial" w:hAnsi="Arial" w:cs="Arial"/>
          <w:sz w:val="20"/>
          <w:szCs w:val="20"/>
        </w:rPr>
        <w:t xml:space="preserve"> Informationen zu den einzelnen Projekten unter </w:t>
      </w:r>
      <w:hyperlink r:id="rId10" w:history="1">
        <w:r w:rsidR="001F0C85" w:rsidRPr="001F0C85">
          <w:rPr>
            <w:rStyle w:val="Hyperlink"/>
            <w:rFonts w:ascii="Arial" w:eastAsia="Arial" w:hAnsi="Arial" w:cs="Arial"/>
            <w:sz w:val="20"/>
            <w:szCs w:val="20"/>
          </w:rPr>
          <w:t>https://www.vinzirast.at/</w:t>
        </w:r>
      </w:hyperlink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35289" w14:paraId="7C46B5D6" w14:textId="77777777" w:rsidTr="00A3007C">
        <w:tc>
          <w:tcPr>
            <w:tcW w:w="4508" w:type="dxa"/>
          </w:tcPr>
          <w:p w14:paraId="2E84E4B7" w14:textId="77777777" w:rsidR="00F35289" w:rsidRPr="00F35289" w:rsidRDefault="00F35289" w:rsidP="00F35289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VinziRast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  <w:t>Silvia Blahacek</w:t>
            </w:r>
            <w:r>
              <w:rPr>
                <w:rFonts w:ascii="Arial" w:hAnsi="Arial" w:cs="Arial"/>
                <w:sz w:val="22"/>
                <w:szCs w:val="22"/>
              </w:rPr>
              <w:br/>
              <w:t>Leitung Marketing und Öffentlichkeitsarbeit</w:t>
            </w:r>
            <w:r>
              <w:rPr>
                <w:rFonts w:ascii="Arial" w:hAnsi="Arial" w:cs="Arial"/>
                <w:sz w:val="22"/>
                <w:szCs w:val="22"/>
              </w:rPr>
              <w:br/>
              <w:t>+43 660 165 38 76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r:id="rId11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s.blahacek@vinzirast.at</w:t>
              </w:r>
            </w:hyperlink>
          </w:p>
          <w:p w14:paraId="6AC03D80" w14:textId="77777777" w:rsidR="00F35289" w:rsidRDefault="00F35289" w:rsidP="00F3528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7DC4C00F" w14:textId="77777777" w:rsidR="00F35289" w:rsidRPr="001F0C85" w:rsidRDefault="00F35289" w:rsidP="00F35289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Agentur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F0C85">
              <w:rPr>
                <w:rFonts w:ascii="Arial" w:hAnsi="Arial" w:cs="Arial"/>
                <w:sz w:val="22"/>
                <w:szCs w:val="22"/>
              </w:rPr>
              <w:t>Kevin Puntschart</w:t>
            </w:r>
            <w:r>
              <w:rPr>
                <w:rFonts w:ascii="Arial" w:hAnsi="Arial" w:cs="Arial"/>
                <w:sz w:val="22"/>
                <w:szCs w:val="22"/>
              </w:rPr>
              <w:br/>
              <w:t>Senior Consultant</w:t>
            </w:r>
            <w:r>
              <w:rPr>
                <w:rFonts w:ascii="Arial" w:hAnsi="Arial" w:cs="Arial"/>
                <w:sz w:val="22"/>
                <w:szCs w:val="22"/>
              </w:rPr>
              <w:br/>
              <w:t>+43 676 327 91 29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r:id="rId12" w:history="1">
              <w:r w:rsidRPr="001F0C85">
                <w:rPr>
                  <w:rStyle w:val="Hyperlink"/>
                  <w:rFonts w:ascii="Arial" w:hAnsi="Arial" w:cs="Arial"/>
                  <w:sz w:val="22"/>
                  <w:szCs w:val="22"/>
                </w:rPr>
                <w:t>k.puntschart@yield.at</w:t>
              </w:r>
            </w:hyperlink>
          </w:p>
          <w:p w14:paraId="6C044E8F" w14:textId="77777777" w:rsidR="00F35289" w:rsidRDefault="00F35289" w:rsidP="00F3528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EFE896F" w14:textId="77777777" w:rsidR="00F35289" w:rsidRDefault="00F35289" w:rsidP="00F35289">
      <w:pPr>
        <w:rPr>
          <w:rFonts w:ascii="Arial" w:hAnsi="Arial" w:cs="Arial"/>
          <w:b/>
          <w:bCs/>
          <w:sz w:val="22"/>
          <w:szCs w:val="22"/>
        </w:rPr>
      </w:pPr>
    </w:p>
    <w:p w14:paraId="3F835C7B" w14:textId="77777777" w:rsidR="00333F5D" w:rsidRDefault="00333F5D"/>
    <w:sectPr w:rsidR="00333F5D">
      <w:head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B1C3D" w14:textId="77777777" w:rsidR="005F2A0C" w:rsidRDefault="005F2A0C" w:rsidP="00647AFB">
      <w:pPr>
        <w:spacing w:after="0" w:line="240" w:lineRule="auto"/>
      </w:pPr>
      <w:r>
        <w:separator/>
      </w:r>
    </w:p>
  </w:endnote>
  <w:endnote w:type="continuationSeparator" w:id="0">
    <w:p w14:paraId="735F771B" w14:textId="77777777" w:rsidR="005F2A0C" w:rsidRDefault="005F2A0C" w:rsidP="00647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6EDCD" w14:textId="77777777" w:rsidR="005F2A0C" w:rsidRDefault="005F2A0C" w:rsidP="00647AFB">
      <w:pPr>
        <w:spacing w:after="0" w:line="240" w:lineRule="auto"/>
      </w:pPr>
      <w:r>
        <w:separator/>
      </w:r>
    </w:p>
  </w:footnote>
  <w:footnote w:type="continuationSeparator" w:id="0">
    <w:p w14:paraId="436EBCFF" w14:textId="77777777" w:rsidR="005F2A0C" w:rsidRDefault="005F2A0C" w:rsidP="00647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FF578" w14:textId="6B3A9BF4" w:rsidR="00647AFB" w:rsidRDefault="00647AFB" w:rsidP="00647AFB">
    <w:pPr>
      <w:pStyle w:val="Kopfzeile"/>
      <w:jc w:val="right"/>
    </w:pPr>
    <w:r>
      <w:rPr>
        <w:noProof/>
      </w:rPr>
      <w:drawing>
        <wp:inline distT="0" distB="0" distL="0" distR="0" wp14:anchorId="427DBDD3" wp14:editId="6CE82DED">
          <wp:extent cx="1219200" cy="590550"/>
          <wp:effectExtent l="0" t="0" r="0" b="0"/>
          <wp:docPr id="1430669708" name="Grafik 3" descr="Ein Bild, das Text, Schrif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669708" name="Grafik 3" descr="Ein Bild, das Text, Schrift, Grafiken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4C0B79" w14:textId="77777777" w:rsidR="00647AFB" w:rsidRDefault="00647AF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B643E"/>
    <w:multiLevelType w:val="multilevel"/>
    <w:tmpl w:val="B5FC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BE52AA"/>
    <w:multiLevelType w:val="multilevel"/>
    <w:tmpl w:val="FA06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96FFB"/>
    <w:multiLevelType w:val="hybridMultilevel"/>
    <w:tmpl w:val="FFFFFFFF"/>
    <w:lvl w:ilvl="0" w:tplc="5C2A4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AB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4E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84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EC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41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CF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8A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C3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077477">
    <w:abstractNumId w:val="2"/>
  </w:num>
  <w:num w:numId="2" w16cid:durableId="1548180703">
    <w:abstractNumId w:val="1"/>
  </w:num>
  <w:num w:numId="3" w16cid:durableId="763457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356AD"/>
    <w:rsid w:val="00003782"/>
    <w:rsid w:val="00015E76"/>
    <w:rsid w:val="00037D82"/>
    <w:rsid w:val="00072322"/>
    <w:rsid w:val="00077252"/>
    <w:rsid w:val="000A1338"/>
    <w:rsid w:val="000B5F8F"/>
    <w:rsid w:val="000D1AA0"/>
    <w:rsid w:val="000D73F3"/>
    <w:rsid w:val="000E07FF"/>
    <w:rsid w:val="000F5DEC"/>
    <w:rsid w:val="00152826"/>
    <w:rsid w:val="00167B6A"/>
    <w:rsid w:val="00180D43"/>
    <w:rsid w:val="001841A4"/>
    <w:rsid w:val="00184BC4"/>
    <w:rsid w:val="00196D71"/>
    <w:rsid w:val="001C0A1F"/>
    <w:rsid w:val="001D7575"/>
    <w:rsid w:val="001E1A8C"/>
    <w:rsid w:val="001F0C85"/>
    <w:rsid w:val="0022558A"/>
    <w:rsid w:val="00245FD2"/>
    <w:rsid w:val="00295083"/>
    <w:rsid w:val="002D7358"/>
    <w:rsid w:val="002E60A9"/>
    <w:rsid w:val="002F24B6"/>
    <w:rsid w:val="00301E91"/>
    <w:rsid w:val="003066E6"/>
    <w:rsid w:val="003145A6"/>
    <w:rsid w:val="00333F5D"/>
    <w:rsid w:val="003617C5"/>
    <w:rsid w:val="003B27BB"/>
    <w:rsid w:val="003B7148"/>
    <w:rsid w:val="003C682A"/>
    <w:rsid w:val="003E350B"/>
    <w:rsid w:val="003F48A7"/>
    <w:rsid w:val="00461A59"/>
    <w:rsid w:val="0047142E"/>
    <w:rsid w:val="004844A0"/>
    <w:rsid w:val="004C47C3"/>
    <w:rsid w:val="005112A9"/>
    <w:rsid w:val="00532664"/>
    <w:rsid w:val="00533B4B"/>
    <w:rsid w:val="005412DD"/>
    <w:rsid w:val="0057300F"/>
    <w:rsid w:val="00576069"/>
    <w:rsid w:val="005F2A0C"/>
    <w:rsid w:val="006102BF"/>
    <w:rsid w:val="006228AC"/>
    <w:rsid w:val="00622C2C"/>
    <w:rsid w:val="00640DFB"/>
    <w:rsid w:val="00647AFB"/>
    <w:rsid w:val="00647D11"/>
    <w:rsid w:val="0066034B"/>
    <w:rsid w:val="006666E8"/>
    <w:rsid w:val="00676084"/>
    <w:rsid w:val="00684D13"/>
    <w:rsid w:val="006927D0"/>
    <w:rsid w:val="006A5178"/>
    <w:rsid w:val="006C0D1F"/>
    <w:rsid w:val="006C5706"/>
    <w:rsid w:val="006D7D2E"/>
    <w:rsid w:val="006F4C06"/>
    <w:rsid w:val="006F7750"/>
    <w:rsid w:val="00723A2F"/>
    <w:rsid w:val="007540F8"/>
    <w:rsid w:val="00780473"/>
    <w:rsid w:val="007B46DD"/>
    <w:rsid w:val="007E5509"/>
    <w:rsid w:val="0081322E"/>
    <w:rsid w:val="00833CE5"/>
    <w:rsid w:val="00881B6E"/>
    <w:rsid w:val="008839F4"/>
    <w:rsid w:val="008948AE"/>
    <w:rsid w:val="00896F06"/>
    <w:rsid w:val="008A197A"/>
    <w:rsid w:val="008D16AF"/>
    <w:rsid w:val="008E0736"/>
    <w:rsid w:val="008E2F8F"/>
    <w:rsid w:val="008F394B"/>
    <w:rsid w:val="008F4D73"/>
    <w:rsid w:val="009131E7"/>
    <w:rsid w:val="009313E9"/>
    <w:rsid w:val="00966D21"/>
    <w:rsid w:val="009B1CB3"/>
    <w:rsid w:val="009C19BA"/>
    <w:rsid w:val="00A02A45"/>
    <w:rsid w:val="00A3007C"/>
    <w:rsid w:val="00A3709B"/>
    <w:rsid w:val="00A70F3B"/>
    <w:rsid w:val="00A962CD"/>
    <w:rsid w:val="00AA4680"/>
    <w:rsid w:val="00AB3D01"/>
    <w:rsid w:val="00AD17B4"/>
    <w:rsid w:val="00B054B1"/>
    <w:rsid w:val="00B10BAD"/>
    <w:rsid w:val="00B157DB"/>
    <w:rsid w:val="00B26123"/>
    <w:rsid w:val="00B82D65"/>
    <w:rsid w:val="00BA4514"/>
    <w:rsid w:val="00BA4BEF"/>
    <w:rsid w:val="00BC23FF"/>
    <w:rsid w:val="00BE5275"/>
    <w:rsid w:val="00BF2354"/>
    <w:rsid w:val="00BF71A0"/>
    <w:rsid w:val="00C06E8F"/>
    <w:rsid w:val="00C14DC5"/>
    <w:rsid w:val="00C401F2"/>
    <w:rsid w:val="00C51040"/>
    <w:rsid w:val="00C5667A"/>
    <w:rsid w:val="00C922A4"/>
    <w:rsid w:val="00CE0067"/>
    <w:rsid w:val="00CF1BF8"/>
    <w:rsid w:val="00D078C4"/>
    <w:rsid w:val="00D15945"/>
    <w:rsid w:val="00D44C52"/>
    <w:rsid w:val="00D529F6"/>
    <w:rsid w:val="00D84659"/>
    <w:rsid w:val="00D95269"/>
    <w:rsid w:val="00DA2523"/>
    <w:rsid w:val="00DE5469"/>
    <w:rsid w:val="00DF21D6"/>
    <w:rsid w:val="00DF5C94"/>
    <w:rsid w:val="00E1409A"/>
    <w:rsid w:val="00E47A16"/>
    <w:rsid w:val="00E7003B"/>
    <w:rsid w:val="00E77287"/>
    <w:rsid w:val="00E913F2"/>
    <w:rsid w:val="00E96E83"/>
    <w:rsid w:val="00E97960"/>
    <w:rsid w:val="00EA35C6"/>
    <w:rsid w:val="00ED052E"/>
    <w:rsid w:val="00EF2808"/>
    <w:rsid w:val="00EF6AD7"/>
    <w:rsid w:val="00F0673E"/>
    <w:rsid w:val="00F11180"/>
    <w:rsid w:val="00F35289"/>
    <w:rsid w:val="00F40326"/>
    <w:rsid w:val="00F90154"/>
    <w:rsid w:val="00FC1726"/>
    <w:rsid w:val="00FF49A5"/>
    <w:rsid w:val="1BD356AD"/>
    <w:rsid w:val="2DE68117"/>
    <w:rsid w:val="4104488A"/>
    <w:rsid w:val="51E8F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56AD"/>
  <w15:chartTrackingRefBased/>
  <w15:docId w15:val="{053EF860-116E-4B38-A4A9-563F10F2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2DE68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71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2DE68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2DE68117"/>
    <w:rPr>
      <w:color w:val="467886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714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3B7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AT" w:eastAsia="de-DE"/>
    </w:rPr>
  </w:style>
  <w:style w:type="character" w:styleId="Fett">
    <w:name w:val="Strong"/>
    <w:basedOn w:val="Absatz-Standardschriftart"/>
    <w:uiPriority w:val="22"/>
    <w:qFormat/>
    <w:rsid w:val="003B7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3B7148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3F5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7AFB"/>
  </w:style>
  <w:style w:type="paragraph" w:styleId="Fuzeile">
    <w:name w:val="footer"/>
    <w:basedOn w:val="Standard"/>
    <w:link w:val="Fu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7AFB"/>
  </w:style>
  <w:style w:type="paragraph" w:styleId="berarbeitung">
    <w:name w:val="Revision"/>
    <w:hidden/>
    <w:uiPriority w:val="99"/>
    <w:semiHidden/>
    <w:rsid w:val="005412DD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F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.puntschart@yield.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.blahacek@vinzirast.a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vinzirast.a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5242d-d03a-422e-9cab-413df5adbcec" xsi:nil="true"/>
    <lcf76f155ced4ddcb4097134ff3c332f xmlns="8681977d-59bd-46e2-9936-d603ecceb46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3D29E367B1B141B42160293A1EB85F" ma:contentTypeVersion="20" ma:contentTypeDescription="Ein neues Dokument erstellen." ma:contentTypeScope="" ma:versionID="2bf96974003e7d5d0bf8a0f236ba7cc1">
  <xsd:schema xmlns:xsd="http://www.w3.org/2001/XMLSchema" xmlns:xs="http://www.w3.org/2001/XMLSchema" xmlns:p="http://schemas.microsoft.com/office/2006/metadata/properties" xmlns:ns2="8681977d-59bd-46e2-9936-d603ecceb46a" xmlns:ns3="84d5242d-d03a-422e-9cab-413df5adbcec" targetNamespace="http://schemas.microsoft.com/office/2006/metadata/properties" ma:root="true" ma:fieldsID="8e335628ff3eded136965d07a6746e52" ns2:_="" ns3:_="">
    <xsd:import namespace="8681977d-59bd-46e2-9936-d603ecceb46a"/>
    <xsd:import namespace="84d5242d-d03a-422e-9cab-413df5adbc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1977d-59bd-46e2-9936-d603ecceb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14e5138-19d9-42a1-bb0f-0be6e494db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5242d-d03a-422e-9cab-413df5adb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adae885-a97a-4ee2-8403-30db303ac60f}" ma:internalName="TaxCatchAll" ma:showField="CatchAllData" ma:web="84d5242d-d03a-422e-9cab-413df5ad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5517F3-983B-4F2F-9234-407BF10726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D6D003-073D-45F3-BF0C-55BA064CA765}">
  <ds:schemaRefs>
    <ds:schemaRef ds:uri="http://schemas.microsoft.com/office/2006/metadata/properties"/>
    <ds:schemaRef ds:uri="http://schemas.microsoft.com/office/infopath/2007/PartnerControls"/>
    <ds:schemaRef ds:uri="84d5242d-d03a-422e-9cab-413df5adbcec"/>
    <ds:schemaRef ds:uri="8681977d-59bd-46e2-9936-d603ecceb46a"/>
  </ds:schemaRefs>
</ds:datastoreItem>
</file>

<file path=customXml/itemProps3.xml><?xml version="1.0" encoding="utf-8"?>
<ds:datastoreItem xmlns:ds="http://schemas.openxmlformats.org/officeDocument/2006/customXml" ds:itemID="{FAF535D3-7326-4DC1-B637-4CB8FB50C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1977d-59bd-46e2-9936-d603ecceb46a"/>
    <ds:schemaRef ds:uri="84d5242d-d03a-422e-9cab-413df5adb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3645</CharactersWithSpaces>
  <SharedDoc>false</SharedDoc>
  <HLinks>
    <vt:vector size="6" baseType="variant">
      <vt:variant>
        <vt:i4>6357002</vt:i4>
      </vt:variant>
      <vt:variant>
        <vt:i4>0</vt:i4>
      </vt:variant>
      <vt:variant>
        <vt:i4>0</vt:i4>
      </vt:variant>
      <vt:variant>
        <vt:i4>5</vt:i4>
      </vt:variant>
      <vt:variant>
        <vt:lpwstr>mailto:k.puntschart@yield.at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Neuber</dc:creator>
  <cp:keywords/>
  <dc:description/>
  <cp:lastModifiedBy>Silvia Blahacek</cp:lastModifiedBy>
  <cp:revision>12</cp:revision>
  <dcterms:created xsi:type="dcterms:W3CDTF">2025-09-15T13:45:00Z</dcterms:created>
  <dcterms:modified xsi:type="dcterms:W3CDTF">2025-11-06T09:33:00Z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0x010100EF3D29E367B1B141B42160293A1EB85F</vt:lpwstr>
  </property>
  <property fmtid="{D5CDD505-2E9C-101B-9397-08002B2CF9AE}" pid="3" name="MediaServiceImageTags">
    <vt:lpwstr/>
  </property>
</Properties>
</file>